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99" w:rsidRPr="00495F99" w:rsidRDefault="00495F99" w:rsidP="00495F9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04</w:t>
      </w:r>
      <w:bookmarkEnd w:id="0"/>
    </w:p>
    <w:p w:rsidR="00495F99" w:rsidRPr="00495F99" w:rsidRDefault="00495F99" w:rsidP="00495F9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Báo cáo đánh giá giữa kỳ hoặc giai đoạn đối với dự </w:t>
      </w:r>
      <w:proofErr w:type="gramStart"/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đầu tư công và dự án sử dụng vốn nhà nước ngoài đầu tư công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495F99" w:rsidRPr="00495F99" w:rsidTr="00495F9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99" w:rsidRPr="00495F99" w:rsidRDefault="00495F99" w:rsidP="00495F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5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 CHỦ QUẢN</w:t>
            </w:r>
            <w:r w:rsidRPr="00495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CHỦ ĐẦU TƯ</w:t>
            </w:r>
            <w:r w:rsidRPr="00495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99" w:rsidRPr="00495F99" w:rsidRDefault="00495F99" w:rsidP="00495F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5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495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495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495F99" w:rsidRPr="00495F99" w:rsidTr="00495F9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99" w:rsidRPr="00495F99" w:rsidRDefault="00495F99" w:rsidP="00495F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5F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    /BCĐGĐT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99" w:rsidRPr="00495F99" w:rsidRDefault="00495F99" w:rsidP="00495F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95F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</w:t>
            </w:r>
            <w:proofErr w:type="gramEnd"/>
            <w:r w:rsidRPr="00495F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….. </w:t>
            </w:r>
            <w:proofErr w:type="gramStart"/>
            <w:r w:rsidRPr="00495F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495F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 </w:t>
            </w:r>
            <w:proofErr w:type="gramStart"/>
            <w:r w:rsidRPr="00495F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495F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</w:p>
        </w:tc>
      </w:tr>
    </w:tbl>
    <w:p w:rsidR="00495F99" w:rsidRPr="00495F99" w:rsidRDefault="00495F99" w:rsidP="00495F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ĐÁNH GIÁ GIỮA KỲ HOẶC GIAI ĐOẠN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…………………………..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color w:val="000000"/>
          <w:sz w:val="18"/>
          <w:szCs w:val="18"/>
        </w:rPr>
        <w:t>Kính gửi: ……………………………………..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các nội dung như quy định tại Mục I của Mẫu số 02.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ĐÁNH GIÁ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color w:val="000000"/>
          <w:sz w:val="18"/>
          <w:szCs w:val="18"/>
        </w:rPr>
        <w:t xml:space="preserve">1. Sự phù hợp của kết quả thực hiện chương trình, dự </w:t>
      </w:r>
      <w:proofErr w:type="gramStart"/>
      <w:r w:rsidRPr="00495F99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495F99">
        <w:rPr>
          <w:rFonts w:ascii="Arial" w:eastAsia="Times New Roman" w:hAnsi="Arial" w:cs="Arial"/>
          <w:color w:val="000000"/>
          <w:sz w:val="18"/>
          <w:szCs w:val="18"/>
        </w:rPr>
        <w:t xml:space="preserve"> so với mục tiêu đầu tư;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color w:val="000000"/>
          <w:sz w:val="18"/>
          <w:szCs w:val="18"/>
        </w:rPr>
        <w:t>2. Mức độ hoàn thành khối lượng công việc đến thời điểm đánh giá so với kế hoạch được phê duyệt.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color w:val="000000"/>
          <w:sz w:val="18"/>
          <w:szCs w:val="18"/>
        </w:rPr>
        <w:t>3. Các nội dung có liên quan khác (nếu có).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KIẾN NGHỊ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color w:val="000000"/>
          <w:sz w:val="18"/>
          <w:szCs w:val="18"/>
        </w:rPr>
        <w:t>Đề xuất các giải pháp cần thiết, kể cả việc điều chỉnh chương trình, dự án.</w:t>
      </w:r>
    </w:p>
    <w:p w:rsidR="00495F99" w:rsidRPr="00495F99" w:rsidRDefault="00495F99" w:rsidP="00495F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5F9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95F99" w:rsidRPr="00495F99" w:rsidTr="00495F9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99" w:rsidRPr="00495F99" w:rsidRDefault="00495F99" w:rsidP="00495F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5F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99" w:rsidRPr="00495F99" w:rsidRDefault="00495F99" w:rsidP="00495F9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5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ĐẦU TƯ</w:t>
            </w:r>
            <w:r w:rsidRPr="00495F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95F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495F99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9"/>
    <w:rsid w:val="00233F69"/>
    <w:rsid w:val="00495F9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783B31-C2B7-49CF-AB5B-A4BCF24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2023-08-12T13:19:00Z</dcterms:created>
  <dcterms:modified xsi:type="dcterms:W3CDTF">2023-08-12T13:20:00Z</dcterms:modified>
</cp:coreProperties>
</file>